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проведении аукциона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земельного участка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проведении аукциона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4B474C" w:rsidRPr="003A4AB1">
        <w:rPr>
          <w:rFonts w:ascii="Times New Roman" w:eastAsia="Times New Roman" w:hAnsi="Times New Roman" w:cs="Times New Roman"/>
        </w:rPr>
        <w:t xml:space="preserve"> </w:t>
      </w:r>
      <w:r w:rsidR="003A4AB1" w:rsidRPr="003A4AB1">
        <w:rPr>
          <w:rFonts w:ascii="Times New Roman" w:eastAsia="Times New Roman" w:hAnsi="Times New Roman" w:cs="Times New Roman"/>
        </w:rPr>
        <w:t>23.</w:t>
      </w:r>
      <w:r w:rsidR="000079EE" w:rsidRPr="003A4AB1">
        <w:rPr>
          <w:rFonts w:ascii="Times New Roman" w:eastAsia="Times New Roman" w:hAnsi="Times New Roman" w:cs="Times New Roman"/>
        </w:rPr>
        <w:t>10</w:t>
      </w:r>
      <w:r w:rsidRPr="003A4AB1">
        <w:rPr>
          <w:rFonts w:ascii="Times New Roman" w:eastAsia="Times New Roman" w:hAnsi="Times New Roman" w:cs="Times New Roman"/>
        </w:rPr>
        <w:t>.201</w:t>
      </w:r>
      <w:r w:rsidR="00581C67" w:rsidRPr="003A4AB1">
        <w:rPr>
          <w:rFonts w:ascii="Times New Roman" w:eastAsia="Times New Roman" w:hAnsi="Times New Roman" w:cs="Times New Roman"/>
        </w:rPr>
        <w:t>7</w:t>
      </w:r>
      <w:r w:rsidRPr="003A4AB1">
        <w:rPr>
          <w:rFonts w:ascii="Times New Roman" w:eastAsia="Times New Roman" w:hAnsi="Times New Roman" w:cs="Times New Roman"/>
        </w:rPr>
        <w:t xml:space="preserve"> года </w:t>
      </w:r>
      <w:r w:rsidRPr="003A4AB1">
        <w:rPr>
          <w:rFonts w:ascii="Segoe UI Symbol" w:eastAsia="Segoe UI Symbol" w:hAnsi="Segoe UI Symbol" w:cs="Segoe UI Symbol"/>
        </w:rPr>
        <w:t>№</w:t>
      </w:r>
      <w:r w:rsidR="004B474C" w:rsidRPr="003A4AB1">
        <w:rPr>
          <w:rFonts w:ascii="Segoe UI Symbol" w:eastAsia="Segoe UI Symbol" w:hAnsi="Segoe UI Symbol" w:cs="Segoe UI Symbol"/>
        </w:rPr>
        <w:t xml:space="preserve"> </w:t>
      </w:r>
      <w:r w:rsidR="00A51DD7" w:rsidRPr="003A4AB1">
        <w:rPr>
          <w:rFonts w:ascii="Segoe UI Symbol" w:eastAsia="Segoe UI Symbol" w:hAnsi="Segoe UI Symbol" w:cs="Segoe UI Symbol"/>
        </w:rPr>
        <w:t>2</w:t>
      </w:r>
      <w:r w:rsidR="003A4AB1" w:rsidRPr="003A4AB1">
        <w:rPr>
          <w:rFonts w:ascii="Segoe UI Symbol" w:eastAsia="Segoe UI Symbol" w:hAnsi="Segoe UI Symbol" w:cs="Segoe UI Symbol"/>
        </w:rPr>
        <w:t>68</w:t>
      </w:r>
      <w:r w:rsidRPr="003A4AB1">
        <w:rPr>
          <w:rFonts w:ascii="Times New Roman" w:eastAsia="Times New Roman" w:hAnsi="Times New Roman" w:cs="Times New Roman"/>
        </w:rPr>
        <w:t>-р.</w:t>
      </w:r>
    </w:p>
    <w:p w:rsidR="00C73B15" w:rsidRPr="003A4AB1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3A4AB1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3A4AB1">
        <w:rPr>
          <w:rFonts w:ascii="Times New Roman" w:eastAsia="Times New Roman" w:hAnsi="Times New Roman" w:cs="Times New Roman"/>
        </w:rPr>
        <w:t>р.п</w:t>
      </w:r>
      <w:proofErr w:type="spellEnd"/>
      <w:r w:rsidRPr="003A4AB1">
        <w:rPr>
          <w:rFonts w:ascii="Times New Roman" w:eastAsia="Times New Roman" w:hAnsi="Times New Roman" w:cs="Times New Roman"/>
        </w:rPr>
        <w:t xml:space="preserve">. Романовка, </w:t>
      </w:r>
      <w:r w:rsidR="003C5EC2" w:rsidRPr="003A4AB1">
        <w:rPr>
          <w:rFonts w:ascii="Times New Roman" w:eastAsia="Times New Roman" w:hAnsi="Times New Roman" w:cs="Times New Roman"/>
        </w:rPr>
        <w:t xml:space="preserve">                                </w:t>
      </w:r>
      <w:r w:rsidRPr="003A4AB1">
        <w:rPr>
          <w:rFonts w:ascii="Times New Roman" w:eastAsia="Times New Roman" w:hAnsi="Times New Roman" w:cs="Times New Roman"/>
        </w:rPr>
        <w:t xml:space="preserve">ул. Народная, 10, администрация Романовского муниципального района  Саратовской области, зал заседаний; дата проведения </w:t>
      </w:r>
      <w:r w:rsidR="000079EE" w:rsidRPr="003A4AB1">
        <w:rPr>
          <w:rFonts w:ascii="Times New Roman" w:eastAsia="Times New Roman" w:hAnsi="Times New Roman" w:cs="Times New Roman"/>
        </w:rPr>
        <w:t>4</w:t>
      </w:r>
      <w:r w:rsidR="00194927" w:rsidRPr="003A4AB1">
        <w:rPr>
          <w:rFonts w:ascii="Times New Roman" w:eastAsia="Times New Roman" w:hAnsi="Times New Roman" w:cs="Times New Roman"/>
        </w:rPr>
        <w:t xml:space="preserve"> </w:t>
      </w:r>
      <w:r w:rsidR="00B44C85" w:rsidRPr="003A4AB1">
        <w:rPr>
          <w:rFonts w:ascii="Times New Roman" w:eastAsia="Times New Roman" w:hAnsi="Times New Roman" w:cs="Times New Roman"/>
        </w:rPr>
        <w:t>декабря</w:t>
      </w:r>
      <w:r w:rsidR="00CF319F" w:rsidRPr="003A4AB1">
        <w:rPr>
          <w:rFonts w:ascii="Times New Roman" w:eastAsia="Times New Roman" w:hAnsi="Times New Roman" w:cs="Times New Roman"/>
        </w:rPr>
        <w:t xml:space="preserve"> </w:t>
      </w:r>
      <w:r w:rsidRPr="003A4AB1">
        <w:rPr>
          <w:rFonts w:ascii="Times New Roman" w:eastAsia="Times New Roman" w:hAnsi="Times New Roman" w:cs="Times New Roman"/>
        </w:rPr>
        <w:t xml:space="preserve"> 201</w:t>
      </w:r>
      <w:r w:rsidR="00581C67" w:rsidRPr="003A4AB1">
        <w:rPr>
          <w:rFonts w:ascii="Times New Roman" w:eastAsia="Times New Roman" w:hAnsi="Times New Roman" w:cs="Times New Roman"/>
        </w:rPr>
        <w:t>7</w:t>
      </w:r>
      <w:r w:rsidRPr="003A4AB1">
        <w:rPr>
          <w:rFonts w:ascii="Times New Roman" w:eastAsia="Times New Roman" w:hAnsi="Times New Roman" w:cs="Times New Roman"/>
        </w:rPr>
        <w:t xml:space="preserve"> года в 1</w:t>
      </w:r>
      <w:r w:rsidR="009C15E6" w:rsidRPr="003A4AB1">
        <w:rPr>
          <w:rFonts w:ascii="Times New Roman" w:eastAsia="Times New Roman" w:hAnsi="Times New Roman" w:cs="Times New Roman"/>
        </w:rPr>
        <w:t>0</w:t>
      </w:r>
      <w:r w:rsidRPr="003A4AB1">
        <w:rPr>
          <w:rFonts w:ascii="Times New Roman" w:eastAsia="Times New Roman" w:hAnsi="Times New Roman" w:cs="Times New Roman"/>
        </w:rPr>
        <w:t>.00 час.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1C4831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ых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ов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, государственная собственность на которы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не разграничена</w:t>
      </w:r>
      <w:r w:rsidR="001C4831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433154" w:rsidRDefault="00475453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475453">
        <w:rPr>
          <w:rFonts w:ascii="Times New Roman" w:eastAsia="Times New Roman" w:hAnsi="Times New Roman" w:cs="Times New Roman"/>
          <w:shd w:val="clear" w:color="auto" w:fill="FFFFFF"/>
        </w:rPr>
        <w:t>На основании отчета ГУП  «Саратовское областное бюро технической инвентаризации и оценки недвижимости»  № 51.675/1-2017  от 13.10.2017 года «Об определении рыночной стоимости права собственности на объект недвижимости»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r w:rsidR="00967053" w:rsidRPr="00197602">
        <w:rPr>
          <w:rFonts w:ascii="Times New Roman" w:eastAsia="Times New Roman" w:hAnsi="Times New Roman" w:cs="Times New Roman"/>
          <w:kern w:val="36"/>
        </w:rPr>
        <w:t xml:space="preserve">отчета </w:t>
      </w:r>
      <w:r w:rsidR="00967053">
        <w:rPr>
          <w:rFonts w:ascii="Times New Roman" w:hAnsi="Times New Roman" w:cs="Times New Roman"/>
          <w:kern w:val="36"/>
        </w:rPr>
        <w:t>ГУП</w:t>
      </w:r>
      <w:r w:rsidR="00967053" w:rsidRPr="00197602">
        <w:rPr>
          <w:rFonts w:ascii="Times New Roman" w:hAnsi="Times New Roman" w:cs="Times New Roman"/>
          <w:kern w:val="36"/>
        </w:rPr>
        <w:t xml:space="preserve">  «</w:t>
      </w:r>
      <w:r w:rsidR="00967053">
        <w:rPr>
          <w:rFonts w:ascii="Times New Roman" w:hAnsi="Times New Roman" w:cs="Times New Roman"/>
          <w:kern w:val="36"/>
        </w:rPr>
        <w:t>Саратовское областное бюро технической инвентаризации и оценки недвижимости</w:t>
      </w:r>
      <w:r w:rsidR="00967053" w:rsidRPr="00197602">
        <w:rPr>
          <w:rFonts w:ascii="Times New Roman" w:hAnsi="Times New Roman" w:cs="Times New Roman"/>
          <w:kern w:val="36"/>
        </w:rPr>
        <w:t xml:space="preserve">»  № </w:t>
      </w:r>
      <w:r w:rsidR="00967053">
        <w:rPr>
          <w:rFonts w:ascii="Times New Roman" w:hAnsi="Times New Roman" w:cs="Times New Roman"/>
          <w:kern w:val="36"/>
        </w:rPr>
        <w:t>51.675/2</w:t>
      </w:r>
      <w:r w:rsidR="00967053" w:rsidRPr="00197602">
        <w:rPr>
          <w:rFonts w:ascii="Times New Roman" w:hAnsi="Times New Roman" w:cs="Times New Roman"/>
          <w:kern w:val="36"/>
        </w:rPr>
        <w:t xml:space="preserve">-2017  от </w:t>
      </w:r>
      <w:r w:rsidR="00967053">
        <w:rPr>
          <w:rFonts w:ascii="Times New Roman" w:hAnsi="Times New Roman" w:cs="Times New Roman"/>
          <w:kern w:val="36"/>
        </w:rPr>
        <w:t>13</w:t>
      </w:r>
      <w:r w:rsidR="00967053" w:rsidRPr="00197602">
        <w:rPr>
          <w:rFonts w:ascii="Times New Roman" w:hAnsi="Times New Roman" w:cs="Times New Roman"/>
          <w:kern w:val="36"/>
        </w:rPr>
        <w:t>.</w:t>
      </w:r>
      <w:r w:rsidR="00967053">
        <w:rPr>
          <w:rFonts w:ascii="Times New Roman" w:hAnsi="Times New Roman" w:cs="Times New Roman"/>
          <w:kern w:val="36"/>
        </w:rPr>
        <w:t>10</w:t>
      </w:r>
      <w:r w:rsidR="00967053" w:rsidRPr="00197602">
        <w:rPr>
          <w:rFonts w:ascii="Times New Roman" w:hAnsi="Times New Roman" w:cs="Times New Roman"/>
          <w:kern w:val="36"/>
        </w:rPr>
        <w:t xml:space="preserve">.2017 года «Об </w:t>
      </w:r>
      <w:r w:rsidR="00967053">
        <w:rPr>
          <w:rFonts w:ascii="Times New Roman" w:hAnsi="Times New Roman" w:cs="Times New Roman"/>
          <w:kern w:val="36"/>
        </w:rPr>
        <w:t>определении рыночной стоимости права собственности на объект недвижимости</w:t>
      </w:r>
      <w:r w:rsidR="00967053" w:rsidRPr="00197602">
        <w:rPr>
          <w:rFonts w:ascii="Times New Roman" w:hAnsi="Times New Roman" w:cs="Times New Roman"/>
          <w:kern w:val="36"/>
        </w:rPr>
        <w:t>»</w:t>
      </w:r>
      <w:r w:rsidR="00996F0C">
        <w:rPr>
          <w:rFonts w:ascii="Times New Roman" w:hAnsi="Times New Roman" w:cs="Times New Roman"/>
          <w:kern w:val="36"/>
        </w:rPr>
        <w:t xml:space="preserve"> н</w:t>
      </w:r>
      <w:r w:rsidR="00433154">
        <w:rPr>
          <w:rFonts w:ascii="Times New Roman" w:hAnsi="Times New Roman" w:cs="Times New Roman"/>
          <w:kern w:val="36"/>
        </w:rPr>
        <w:t>а аукцион выставлены следующие лоты:</w:t>
      </w:r>
    </w:p>
    <w:p w:rsidR="00475453" w:rsidRDefault="00475453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tbl>
      <w:tblPr>
        <w:tblStyle w:val="a7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559"/>
        <w:gridCol w:w="709"/>
        <w:gridCol w:w="1134"/>
        <w:gridCol w:w="1417"/>
        <w:gridCol w:w="992"/>
        <w:gridCol w:w="851"/>
        <w:gridCol w:w="992"/>
        <w:gridCol w:w="851"/>
      </w:tblGrid>
      <w:tr w:rsidR="008E7F8A" w:rsidTr="00B50926">
        <w:tc>
          <w:tcPr>
            <w:tcW w:w="426" w:type="dxa"/>
          </w:tcPr>
          <w:p w:rsidR="00475453" w:rsidRPr="008E7F8A" w:rsidRDefault="004754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 п/п</w:t>
            </w:r>
          </w:p>
        </w:tc>
        <w:tc>
          <w:tcPr>
            <w:tcW w:w="2127" w:type="dxa"/>
          </w:tcPr>
          <w:p w:rsidR="00475453" w:rsidRPr="008E7F8A" w:rsidRDefault="004754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1559" w:type="dxa"/>
          </w:tcPr>
          <w:p w:rsidR="00475453" w:rsidRPr="008E7F8A" w:rsidRDefault="00475453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Кадастровый №</w:t>
            </w:r>
          </w:p>
        </w:tc>
        <w:tc>
          <w:tcPr>
            <w:tcW w:w="709" w:type="dxa"/>
          </w:tcPr>
          <w:p w:rsidR="00475453" w:rsidRPr="008E7F8A" w:rsidRDefault="00475453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Площадь</w:t>
            </w:r>
            <w:r w:rsidR="000139E9"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="000139E9"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="000139E9"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475453" w:rsidRPr="008E7F8A" w:rsidRDefault="00475453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417" w:type="dxa"/>
          </w:tcPr>
          <w:p w:rsidR="00475453" w:rsidRPr="008E7F8A" w:rsidRDefault="004754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475453" w:rsidRPr="008E7F8A" w:rsidRDefault="004754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851" w:type="dxa"/>
          </w:tcPr>
          <w:p w:rsidR="00475453" w:rsidRPr="008E7F8A" w:rsidRDefault="00475453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</w:t>
            </w:r>
            <w:r w:rsidR="008E7F8A"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 (руб.)</w:t>
            </w:r>
          </w:p>
        </w:tc>
        <w:tc>
          <w:tcPr>
            <w:tcW w:w="992" w:type="dxa"/>
          </w:tcPr>
          <w:p w:rsidR="00475453" w:rsidRPr="00B45CE0" w:rsidRDefault="00475453" w:rsidP="00433154">
            <w:pPr>
              <w:ind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</w:t>
            </w:r>
            <w:r w:rsid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B45CE0"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3% от начальной цены предмета аукциона </w:t>
            </w:r>
          </w:p>
          <w:p w:rsidR="008E7F8A" w:rsidRPr="008E7F8A" w:rsidRDefault="008E7F8A" w:rsidP="00433154">
            <w:pPr>
              <w:ind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851" w:type="dxa"/>
          </w:tcPr>
          <w:p w:rsidR="00475453" w:rsidRPr="008E7F8A" w:rsidRDefault="004754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8E7F8A" w:rsidRDefault="008E7F8A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  <w:r w:rsidR="00433154">
              <w:t xml:space="preserve"> </w:t>
            </w:r>
            <w:r w:rsidR="00433154"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</w:p>
          <w:p w:rsidR="00433154" w:rsidRPr="008E7F8A" w:rsidRDefault="00433154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8E7F8A" w:rsidTr="00B50926">
        <w:tc>
          <w:tcPr>
            <w:tcW w:w="426" w:type="dxa"/>
          </w:tcPr>
          <w:p w:rsidR="00475453" w:rsidRPr="008E7F8A" w:rsidRDefault="00D2023E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127" w:type="dxa"/>
          </w:tcPr>
          <w:p w:rsidR="000139E9" w:rsidRPr="008E7F8A" w:rsidRDefault="000139E9" w:rsidP="000139E9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территория </w:t>
            </w:r>
            <w:proofErr w:type="spell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Мордовокарайского</w:t>
            </w:r>
            <w:proofErr w:type="spell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муниципального образования.</w:t>
            </w:r>
          </w:p>
          <w:p w:rsidR="00475453" w:rsidRPr="008E7F8A" w:rsidRDefault="004754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</w:tcPr>
          <w:p w:rsidR="00B50926" w:rsidRDefault="00B50926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75453" w:rsidRPr="008E7F8A" w:rsidRDefault="000139E9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64:29:050101:147</w:t>
            </w:r>
          </w:p>
        </w:tc>
        <w:tc>
          <w:tcPr>
            <w:tcW w:w="709" w:type="dxa"/>
          </w:tcPr>
          <w:p w:rsidR="00B50926" w:rsidRDefault="00B50926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75453" w:rsidRPr="008E7F8A" w:rsidRDefault="000139E9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128900</w:t>
            </w:r>
          </w:p>
        </w:tc>
        <w:tc>
          <w:tcPr>
            <w:tcW w:w="1134" w:type="dxa"/>
          </w:tcPr>
          <w:p w:rsidR="00B50926" w:rsidRDefault="00B50926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75453" w:rsidRPr="008E7F8A" w:rsidRDefault="000139E9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417" w:type="dxa"/>
          </w:tcPr>
          <w:p w:rsidR="00475453" w:rsidRPr="008E7F8A" w:rsidRDefault="000139E9" w:rsidP="008E7F8A">
            <w:pPr>
              <w:ind w:left="-12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для </w:t>
            </w: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сельскохозяйственного использования</w:t>
            </w:r>
          </w:p>
        </w:tc>
        <w:tc>
          <w:tcPr>
            <w:tcW w:w="992" w:type="dxa"/>
          </w:tcPr>
          <w:p w:rsidR="00475453" w:rsidRPr="008E7F8A" w:rsidRDefault="000139E9" w:rsidP="008E7F8A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851" w:type="dxa"/>
          </w:tcPr>
          <w:p w:rsidR="00B50926" w:rsidRDefault="00B50926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75453" w:rsidRPr="008E7F8A" w:rsidRDefault="008E7F8A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117000</w:t>
            </w:r>
          </w:p>
        </w:tc>
        <w:tc>
          <w:tcPr>
            <w:tcW w:w="992" w:type="dxa"/>
          </w:tcPr>
          <w:p w:rsidR="00B50926" w:rsidRDefault="00B50926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75453" w:rsidRPr="008E7F8A" w:rsidRDefault="008E7F8A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3510</w:t>
            </w:r>
          </w:p>
        </w:tc>
        <w:tc>
          <w:tcPr>
            <w:tcW w:w="851" w:type="dxa"/>
          </w:tcPr>
          <w:p w:rsidR="00B50926" w:rsidRDefault="00B50926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5453" w:rsidRPr="008E7F8A" w:rsidRDefault="008E7F8A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</w:rPr>
              <w:t>23400</w:t>
            </w:r>
          </w:p>
        </w:tc>
      </w:tr>
      <w:tr w:rsidR="00433154" w:rsidRPr="00967053" w:rsidTr="00B50926">
        <w:tc>
          <w:tcPr>
            <w:tcW w:w="426" w:type="dxa"/>
          </w:tcPr>
          <w:p w:rsidR="008E7F8A" w:rsidRPr="00967053" w:rsidRDefault="00D2023E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127" w:type="dxa"/>
          </w:tcPr>
          <w:p w:rsidR="008E7F8A" w:rsidRPr="00967053" w:rsidRDefault="00D2023E" w:rsidP="000139E9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proofErr w:type="spellStart"/>
            <w:r w:rsidR="00967053"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Мордовокарайское</w:t>
            </w:r>
            <w:proofErr w:type="spellEnd"/>
            <w:r w:rsidR="00967053"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муниципальное образование</w:t>
            </w:r>
          </w:p>
        </w:tc>
        <w:tc>
          <w:tcPr>
            <w:tcW w:w="1559" w:type="dxa"/>
          </w:tcPr>
          <w:p w:rsidR="00B50926" w:rsidRDefault="00B50926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7F8A" w:rsidRPr="00967053" w:rsidRDefault="00967053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64:29:050101:146</w:t>
            </w:r>
          </w:p>
        </w:tc>
        <w:tc>
          <w:tcPr>
            <w:tcW w:w="709" w:type="dxa"/>
          </w:tcPr>
          <w:p w:rsidR="00B50926" w:rsidRDefault="00B50926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7F8A" w:rsidRPr="00967053" w:rsidRDefault="00967053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168200</w:t>
            </w:r>
          </w:p>
        </w:tc>
        <w:tc>
          <w:tcPr>
            <w:tcW w:w="1134" w:type="dxa"/>
          </w:tcPr>
          <w:p w:rsidR="00B50926" w:rsidRDefault="00B50926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7F8A" w:rsidRPr="00967053" w:rsidRDefault="00967053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417" w:type="dxa"/>
          </w:tcPr>
          <w:p w:rsidR="008E7F8A" w:rsidRPr="00967053" w:rsidRDefault="00967053" w:rsidP="00967053">
            <w:pPr>
              <w:ind w:left="-108" w:right="-143" w:firstLine="9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 использование</w:t>
            </w:r>
          </w:p>
        </w:tc>
        <w:tc>
          <w:tcPr>
            <w:tcW w:w="992" w:type="dxa"/>
          </w:tcPr>
          <w:p w:rsidR="008E7F8A" w:rsidRPr="00967053" w:rsidRDefault="00967053" w:rsidP="008E7F8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851" w:type="dxa"/>
          </w:tcPr>
          <w:p w:rsidR="00B50926" w:rsidRDefault="00B50926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7F8A" w:rsidRPr="00967053" w:rsidRDefault="009670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153000</w:t>
            </w:r>
          </w:p>
        </w:tc>
        <w:tc>
          <w:tcPr>
            <w:tcW w:w="992" w:type="dxa"/>
          </w:tcPr>
          <w:p w:rsidR="00B50926" w:rsidRDefault="00B50926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E7F8A" w:rsidRPr="00967053" w:rsidRDefault="009670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4590</w:t>
            </w:r>
          </w:p>
        </w:tc>
        <w:tc>
          <w:tcPr>
            <w:tcW w:w="851" w:type="dxa"/>
          </w:tcPr>
          <w:p w:rsidR="00B50926" w:rsidRDefault="00B50926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E7F8A" w:rsidRPr="00967053" w:rsidRDefault="00967053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30600</w:t>
            </w:r>
          </w:p>
        </w:tc>
      </w:tr>
    </w:tbl>
    <w:p w:rsidR="00475453" w:rsidRPr="00967053" w:rsidRDefault="00475453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B5092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Романовка, ул. Народная, 10, </w:t>
      </w:r>
      <w:proofErr w:type="spellStart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>каб</w:t>
      </w:r>
      <w:proofErr w:type="spellEnd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№ 6, </w:t>
      </w:r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>администрация Романовского муниципального района  Саратовской области, тел. 4-02-37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, прием заявок и документов осуществляется по рабочим дням с </w:t>
      </w:r>
      <w:r w:rsidR="000079EE" w:rsidRPr="00B50926">
        <w:rPr>
          <w:rFonts w:ascii="Times New Roman" w:eastAsia="Times New Roman" w:hAnsi="Times New Roman" w:cs="Times New Roman"/>
          <w:color w:val="000000" w:themeColor="text1"/>
        </w:rPr>
        <w:t>3</w:t>
      </w:r>
      <w:r w:rsidR="00194927" w:rsidRPr="00B509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44C85" w:rsidRPr="00B50926">
        <w:rPr>
          <w:rFonts w:ascii="Times New Roman" w:eastAsia="Times New Roman" w:hAnsi="Times New Roman" w:cs="Times New Roman"/>
          <w:color w:val="000000" w:themeColor="text1"/>
        </w:rPr>
        <w:t>ноября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 201</w:t>
      </w:r>
      <w:r w:rsidR="00581C67" w:rsidRPr="00B50926">
        <w:rPr>
          <w:rFonts w:ascii="Times New Roman" w:eastAsia="Times New Roman" w:hAnsi="Times New Roman" w:cs="Times New Roman"/>
          <w:color w:val="000000" w:themeColor="text1"/>
        </w:rPr>
        <w:t>7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 года по </w:t>
      </w:r>
      <w:r w:rsidR="000D738B" w:rsidRPr="00B50926">
        <w:rPr>
          <w:rFonts w:ascii="Times New Roman" w:eastAsia="Times New Roman" w:hAnsi="Times New Roman" w:cs="Times New Roman"/>
          <w:color w:val="000000" w:themeColor="text1"/>
        </w:rPr>
        <w:t>2</w:t>
      </w:r>
      <w:r w:rsidR="000079EE" w:rsidRPr="00B50926">
        <w:rPr>
          <w:rFonts w:ascii="Times New Roman" w:eastAsia="Times New Roman" w:hAnsi="Times New Roman" w:cs="Times New Roman"/>
          <w:color w:val="000000" w:themeColor="text1"/>
        </w:rPr>
        <w:t>7</w:t>
      </w:r>
      <w:r w:rsidR="00194927" w:rsidRPr="00B509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D738B" w:rsidRPr="00B50926">
        <w:rPr>
          <w:rFonts w:ascii="Times New Roman" w:eastAsia="Times New Roman" w:hAnsi="Times New Roman" w:cs="Times New Roman"/>
          <w:color w:val="000000" w:themeColor="text1"/>
        </w:rPr>
        <w:t>ноября</w:t>
      </w:r>
      <w:r w:rsidR="0022731A" w:rsidRPr="00B509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>201</w:t>
      </w:r>
      <w:r w:rsidR="00581C67" w:rsidRPr="00B50926">
        <w:rPr>
          <w:rFonts w:ascii="Times New Roman" w:eastAsia="Times New Roman" w:hAnsi="Times New Roman" w:cs="Times New Roman"/>
          <w:color w:val="000000" w:themeColor="text1"/>
        </w:rPr>
        <w:t>7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 года включительно с 08.00 час. до 13.00 час. и с 14.00 час. до 17.00 час.</w:t>
      </w:r>
    </w:p>
    <w:p w:rsidR="00C73B15" w:rsidRPr="00B5092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50926">
        <w:rPr>
          <w:rFonts w:ascii="Times New Roman" w:eastAsia="Times New Roman" w:hAnsi="Times New Roman" w:cs="Times New Roman"/>
          <w:b/>
          <w:i/>
          <w:color w:val="000000" w:themeColor="text1"/>
        </w:rPr>
        <w:t>Дата рассмотрения заявок</w:t>
      </w:r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:  </w:t>
      </w:r>
      <w:r w:rsidR="000D738B" w:rsidRPr="00B50926">
        <w:rPr>
          <w:rFonts w:ascii="Times New Roman" w:eastAsia="Times New Roman" w:hAnsi="Times New Roman" w:cs="Times New Roman"/>
          <w:color w:val="000000" w:themeColor="text1"/>
        </w:rPr>
        <w:t>2</w:t>
      </w:r>
      <w:r w:rsidR="000079EE" w:rsidRPr="00B50926">
        <w:rPr>
          <w:rFonts w:ascii="Times New Roman" w:eastAsia="Times New Roman" w:hAnsi="Times New Roman" w:cs="Times New Roman"/>
          <w:color w:val="000000" w:themeColor="text1"/>
        </w:rPr>
        <w:t>8</w:t>
      </w:r>
      <w:r w:rsidR="000D738B" w:rsidRPr="00B50926">
        <w:rPr>
          <w:rFonts w:ascii="Times New Roman" w:eastAsia="Times New Roman" w:hAnsi="Times New Roman" w:cs="Times New Roman"/>
          <w:color w:val="000000" w:themeColor="text1"/>
        </w:rPr>
        <w:t xml:space="preserve"> ноября</w:t>
      </w:r>
      <w:r w:rsidR="00CF319F" w:rsidRPr="00B509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 xml:space="preserve"> 201</w:t>
      </w:r>
      <w:r w:rsidR="00581C67" w:rsidRPr="00B50926">
        <w:rPr>
          <w:rFonts w:ascii="Times New Roman" w:eastAsia="Times New Roman" w:hAnsi="Times New Roman" w:cs="Times New Roman"/>
          <w:color w:val="000000" w:themeColor="text1"/>
        </w:rPr>
        <w:t xml:space="preserve">7 </w:t>
      </w:r>
      <w:r w:rsidRPr="00B50926">
        <w:rPr>
          <w:rFonts w:ascii="Times New Roman" w:eastAsia="Times New Roman" w:hAnsi="Times New Roman" w:cs="Times New Roman"/>
          <w:color w:val="000000" w:themeColor="text1"/>
        </w:rPr>
        <w:t>года.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банковские реквизиты счета для перечисления задатка:</w:t>
      </w: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</w:t>
      </w:r>
    </w:p>
    <w:p w:rsidR="0022731A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Для участия в торгах претендент </w:t>
      </w:r>
      <w:r w:rsidRPr="003F6546">
        <w:rPr>
          <w:rFonts w:ascii="Times New Roman" w:eastAsia="Times New Roman" w:hAnsi="Times New Roman" w:cs="Times New Roman"/>
          <w:b/>
          <w:i/>
          <w:shd w:val="clear" w:color="auto" w:fill="FFFFFF"/>
        </w:rPr>
        <w:t>вносит задаток на указанный в извещении о проведении торгов счет организатора торгов</w:t>
      </w:r>
      <w:r w:rsidRPr="003F6546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22731A">
        <w:t xml:space="preserve"> </w:t>
      </w:r>
      <w:r w:rsidR="0022731A" w:rsidRPr="004B4502">
        <w:rPr>
          <w:rFonts w:ascii="Times New Roman" w:eastAsia="Times New Roman" w:hAnsi="Times New Roman" w:cs="Times New Roman"/>
        </w:rPr>
        <w:t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р/с 40302810822025630134 Банк:</w:t>
      </w:r>
      <w:r w:rsidR="0051776E" w:rsidRPr="004B4502">
        <w:rPr>
          <w:rFonts w:ascii="Times New Roman" w:eastAsia="Times New Roman" w:hAnsi="Times New Roman" w:cs="Times New Roman"/>
        </w:rPr>
        <w:t xml:space="preserve"> </w:t>
      </w:r>
      <w:r w:rsidR="0022731A" w:rsidRPr="004B4502">
        <w:rPr>
          <w:rFonts w:ascii="Times New Roman" w:eastAsia="Times New Roman" w:hAnsi="Times New Roman" w:cs="Times New Roman"/>
        </w:rPr>
        <w:t xml:space="preserve">Отделение Саратов г. Саратов  БИК 046311001  ИНН 6430002427,  КПП 643001001.          </w:t>
      </w:r>
    </w:p>
    <w:p w:rsidR="00C73B15" w:rsidRDefault="0022731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10334A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случае,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проведении аукциона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 ст. 39.11 ЗК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Романовского  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581C6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«___»_______________г,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(указывается вид разрешенного использования)</w:t>
      </w:r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 xml:space="preserve">облюдать условия аукциона, содержащиеся в информационном сообщении о проведении </w:t>
      </w:r>
      <w:r w:rsidR="00581C67">
        <w:rPr>
          <w:rFonts w:ascii="Times New Roman" w:eastAsia="Times New Roman" w:hAnsi="Times New Roman" w:cs="Times New Roman"/>
        </w:rPr>
        <w:t xml:space="preserve"> аукциона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«____»____________________2017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час._______мин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«___»___________2017  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595D1E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  <w:sz w:val="26"/>
          <w:szCs w:val="26"/>
        </w:rPr>
      </w:pPr>
      <w:r w:rsidRPr="00595D1E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Перечень предоставляемых  документов:</w:t>
      </w: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9C15E6" w:rsidRDefault="009C15E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Р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купли-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  2017  года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области, в  лице главы Романовского муниципального района Щербакова Алексея Ивановича, действующего  на основании Устава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от ________________заключили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______2017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______2017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____копеек. В качестве аванса ___________2017 года оплачено  __________ рублей ____ копеек.</w:t>
      </w:r>
    </w:p>
    <w:p w:rsidR="00D5248E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</w:t>
      </w:r>
      <w:r w:rsidR="00D5248E"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D5248E" w:rsidRPr="008D6AB4">
        <w:rPr>
          <w:rFonts w:ascii="Times New Roman" w:eastAsia="Times New Roman" w:hAnsi="Times New Roman" w:cs="Times New Roman"/>
        </w:rPr>
        <w:t xml:space="preserve"> в течение десяти</w:t>
      </w:r>
      <w:r w:rsidR="00D5248E" w:rsidRPr="008D6AB4">
        <w:rPr>
          <w:rFonts w:ascii="Times New Roman" w:eastAsia="Times New Roman" w:hAnsi="Times New Roman" w:cs="Times New Roman"/>
          <w:b/>
          <w:i/>
        </w:rPr>
        <w:t xml:space="preserve"> </w:t>
      </w:r>
      <w:r w:rsidR="00D5248E" w:rsidRPr="008D6AB4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4.2.1.Оплатить  цену  Участка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не достижении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л/с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Романовского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р/с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2017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2017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2017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купли- продажи земельного участка  от _________ 2017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rPr>
          <w:rFonts w:ascii="Calibri" w:eastAsia="Calibri" w:hAnsi="Calibri" w:cs="Calibri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sectPr w:rsidR="00C73B15" w:rsidSect="000139E9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79EE"/>
    <w:rsid w:val="000139E9"/>
    <w:rsid w:val="00036973"/>
    <w:rsid w:val="00053E67"/>
    <w:rsid w:val="0005499D"/>
    <w:rsid w:val="000560CC"/>
    <w:rsid w:val="000731AC"/>
    <w:rsid w:val="000A30D0"/>
    <w:rsid w:val="000B1A30"/>
    <w:rsid w:val="000C5A66"/>
    <w:rsid w:val="000C7507"/>
    <w:rsid w:val="000D738B"/>
    <w:rsid w:val="000F3741"/>
    <w:rsid w:val="000F756F"/>
    <w:rsid w:val="0010334A"/>
    <w:rsid w:val="00151D6B"/>
    <w:rsid w:val="00194927"/>
    <w:rsid w:val="00197602"/>
    <w:rsid w:val="001A15CD"/>
    <w:rsid w:val="001C4831"/>
    <w:rsid w:val="0022731A"/>
    <w:rsid w:val="002673BC"/>
    <w:rsid w:val="00291CF9"/>
    <w:rsid w:val="00294707"/>
    <w:rsid w:val="002A2711"/>
    <w:rsid w:val="002A5B29"/>
    <w:rsid w:val="002B6D80"/>
    <w:rsid w:val="002D1E0F"/>
    <w:rsid w:val="002F11FA"/>
    <w:rsid w:val="00332B1A"/>
    <w:rsid w:val="003A4AB1"/>
    <w:rsid w:val="003C5EC2"/>
    <w:rsid w:val="003D678C"/>
    <w:rsid w:val="003D7516"/>
    <w:rsid w:val="003E2368"/>
    <w:rsid w:val="003F6546"/>
    <w:rsid w:val="00404133"/>
    <w:rsid w:val="0041442B"/>
    <w:rsid w:val="00433154"/>
    <w:rsid w:val="00475453"/>
    <w:rsid w:val="004A3E55"/>
    <w:rsid w:val="004B4502"/>
    <w:rsid w:val="004B474C"/>
    <w:rsid w:val="0050352F"/>
    <w:rsid w:val="0051776E"/>
    <w:rsid w:val="00526C90"/>
    <w:rsid w:val="00581C67"/>
    <w:rsid w:val="00595B94"/>
    <w:rsid w:val="00595D1E"/>
    <w:rsid w:val="005C1937"/>
    <w:rsid w:val="005D7C58"/>
    <w:rsid w:val="005E1F40"/>
    <w:rsid w:val="006058E1"/>
    <w:rsid w:val="006122C5"/>
    <w:rsid w:val="00641EBC"/>
    <w:rsid w:val="0065790F"/>
    <w:rsid w:val="00672327"/>
    <w:rsid w:val="006A1884"/>
    <w:rsid w:val="006C2752"/>
    <w:rsid w:val="007300E0"/>
    <w:rsid w:val="007423D9"/>
    <w:rsid w:val="0079400C"/>
    <w:rsid w:val="007A3F3D"/>
    <w:rsid w:val="007A688A"/>
    <w:rsid w:val="007B499E"/>
    <w:rsid w:val="007C29D2"/>
    <w:rsid w:val="007D34AC"/>
    <w:rsid w:val="007E290A"/>
    <w:rsid w:val="00813E46"/>
    <w:rsid w:val="00837635"/>
    <w:rsid w:val="008407A0"/>
    <w:rsid w:val="00855E89"/>
    <w:rsid w:val="008A2AA0"/>
    <w:rsid w:val="008C3D64"/>
    <w:rsid w:val="008D6AB4"/>
    <w:rsid w:val="008E7F8A"/>
    <w:rsid w:val="00927D61"/>
    <w:rsid w:val="00936E5B"/>
    <w:rsid w:val="00967053"/>
    <w:rsid w:val="00994134"/>
    <w:rsid w:val="00996F0C"/>
    <w:rsid w:val="009A2F46"/>
    <w:rsid w:val="009C15E6"/>
    <w:rsid w:val="009D6691"/>
    <w:rsid w:val="009E489A"/>
    <w:rsid w:val="009F684B"/>
    <w:rsid w:val="009F7DE6"/>
    <w:rsid w:val="00A16967"/>
    <w:rsid w:val="00A51DD7"/>
    <w:rsid w:val="00A533DE"/>
    <w:rsid w:val="00A8137E"/>
    <w:rsid w:val="00A9128C"/>
    <w:rsid w:val="00AF18AE"/>
    <w:rsid w:val="00B031D2"/>
    <w:rsid w:val="00B114E7"/>
    <w:rsid w:val="00B44C85"/>
    <w:rsid w:val="00B45CE0"/>
    <w:rsid w:val="00B50926"/>
    <w:rsid w:val="00B84A4D"/>
    <w:rsid w:val="00B85B2A"/>
    <w:rsid w:val="00B92746"/>
    <w:rsid w:val="00BC11B4"/>
    <w:rsid w:val="00BE4576"/>
    <w:rsid w:val="00C05F19"/>
    <w:rsid w:val="00C73B15"/>
    <w:rsid w:val="00C8557C"/>
    <w:rsid w:val="00CF319F"/>
    <w:rsid w:val="00D03F85"/>
    <w:rsid w:val="00D057F3"/>
    <w:rsid w:val="00D16219"/>
    <w:rsid w:val="00D2023E"/>
    <w:rsid w:val="00D51366"/>
    <w:rsid w:val="00D5248E"/>
    <w:rsid w:val="00D52523"/>
    <w:rsid w:val="00D57DA7"/>
    <w:rsid w:val="00D75316"/>
    <w:rsid w:val="00DC0348"/>
    <w:rsid w:val="00E073E8"/>
    <w:rsid w:val="00E17CDA"/>
    <w:rsid w:val="00E242EC"/>
    <w:rsid w:val="00E726CF"/>
    <w:rsid w:val="00F20EB2"/>
    <w:rsid w:val="00F21BFC"/>
    <w:rsid w:val="00F703EC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DC2B-2ADB-4C5F-8501-16B2C359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4147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2</cp:revision>
  <cp:lastPrinted>2017-10-23T11:47:00Z</cp:lastPrinted>
  <dcterms:created xsi:type="dcterms:W3CDTF">2017-11-02T07:26:00Z</dcterms:created>
  <dcterms:modified xsi:type="dcterms:W3CDTF">2017-11-02T07:26:00Z</dcterms:modified>
</cp:coreProperties>
</file>